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31E" w:rsidRPr="0086231E" w:rsidRDefault="0086231E" w:rsidP="0086231E">
      <w:pPr>
        <w:adjustRightInd w:val="0"/>
        <w:snapToGrid w:val="0"/>
        <w:spacing w:line="160" w:lineRule="atLeast"/>
        <w:jc w:val="center"/>
        <w:rPr>
          <w:rFonts w:ascii="宋体" w:hAnsi="宋体"/>
          <w:sz w:val="24"/>
        </w:rPr>
      </w:pPr>
      <w:r w:rsidRPr="0086231E">
        <w:rPr>
          <w:rFonts w:ascii="宋体" w:hAnsi="宋体" w:hint="eastAsia"/>
          <w:sz w:val="24"/>
        </w:rPr>
        <w:t>中国科学院脑科学与智能技术卓越创新中心</w:t>
      </w:r>
    </w:p>
    <w:p w:rsidR="0086231E" w:rsidRPr="0086231E" w:rsidRDefault="0086231E" w:rsidP="0086231E">
      <w:pPr>
        <w:adjustRightInd w:val="0"/>
        <w:snapToGrid w:val="0"/>
        <w:spacing w:line="160" w:lineRule="atLeast"/>
        <w:jc w:val="center"/>
        <w:rPr>
          <w:rFonts w:ascii="宋体" w:hAnsi="宋体"/>
          <w:sz w:val="24"/>
        </w:rPr>
      </w:pPr>
      <w:r w:rsidRPr="0086231E">
        <w:rPr>
          <w:rFonts w:ascii="宋体" w:hAnsi="宋体" w:hint="eastAsia"/>
          <w:sz w:val="24"/>
        </w:rPr>
        <w:t>岳阳路320园区生命实验楼A座13楼部分办公室、实验室改造项目工作量清单</w:t>
      </w:r>
    </w:p>
    <w:p w:rsidR="00CF79CD" w:rsidRPr="0086231E" w:rsidRDefault="00CF79CD" w:rsidP="004820CA">
      <w:pPr>
        <w:adjustRightInd w:val="0"/>
        <w:snapToGrid w:val="0"/>
        <w:spacing w:line="160" w:lineRule="atLeast"/>
        <w:jc w:val="center"/>
        <w:rPr>
          <w:rFonts w:ascii="宋体" w:hAnsi="宋体"/>
          <w:sz w:val="24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371"/>
      </w:tblGrid>
      <w:tr w:rsidR="004820CA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CA" w:rsidRPr="00E9286D" w:rsidRDefault="004820CA">
            <w:pPr>
              <w:jc w:val="center"/>
              <w:rPr>
                <w:rFonts w:ascii="宋体" w:hAnsi="宋体"/>
                <w:sz w:val="24"/>
              </w:rPr>
            </w:pPr>
            <w:r w:rsidRPr="00E9286D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CA" w:rsidRPr="00E9286D" w:rsidRDefault="004820CA">
            <w:pPr>
              <w:jc w:val="center"/>
              <w:rPr>
                <w:rFonts w:ascii="宋体" w:hAnsi="宋体"/>
                <w:sz w:val="24"/>
              </w:rPr>
            </w:pPr>
            <w:r w:rsidRPr="00E9286D">
              <w:rPr>
                <w:rFonts w:ascii="宋体" w:hAnsi="宋体" w:hint="eastAsia"/>
                <w:sz w:val="24"/>
              </w:rPr>
              <w:t>项目名称</w:t>
            </w:r>
          </w:p>
        </w:tc>
      </w:tr>
      <w:tr w:rsidR="004820CA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CA" w:rsidRPr="005D3C3B" w:rsidRDefault="004820CA" w:rsidP="00D62029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bookmarkStart w:id="1" w:name="_Hlk45183046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CA" w:rsidRPr="00E9286D" w:rsidRDefault="004820CA">
            <w:pPr>
              <w:jc w:val="left"/>
              <w:rPr>
                <w:rFonts w:ascii="宋体" w:hAnsi="宋体"/>
                <w:sz w:val="24"/>
              </w:rPr>
            </w:pPr>
            <w:bookmarkStart w:id="2" w:name="OLE_LINK1"/>
            <w:bookmarkStart w:id="3" w:name="OLE_LINK2"/>
            <w:bookmarkStart w:id="4" w:name="OLE_LINK14"/>
            <w:r w:rsidRPr="00E9286D">
              <w:rPr>
                <w:rFonts w:ascii="宋体" w:hAnsi="宋体" w:hint="eastAsia"/>
                <w:sz w:val="24"/>
              </w:rPr>
              <w:t>拆除</w:t>
            </w:r>
            <w:bookmarkEnd w:id="2"/>
            <w:bookmarkEnd w:id="3"/>
            <w:r w:rsidRPr="00E9286D">
              <w:rPr>
                <w:rFonts w:ascii="宋体" w:hAnsi="宋体" w:hint="eastAsia"/>
                <w:sz w:val="24"/>
              </w:rPr>
              <w:t>600*600</w:t>
            </w:r>
            <w:bookmarkStart w:id="5" w:name="OLE_LINK15"/>
            <w:r w:rsidRPr="00E9286D">
              <w:rPr>
                <w:rFonts w:ascii="宋体" w:hAnsi="宋体" w:hint="eastAsia"/>
                <w:sz w:val="24"/>
              </w:rPr>
              <w:t>轻钢龙骨石膏板吊顶</w:t>
            </w:r>
            <w:bookmarkEnd w:id="4"/>
            <w:bookmarkEnd w:id="5"/>
          </w:p>
        </w:tc>
      </w:tr>
      <w:tr w:rsidR="004820CA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CA" w:rsidRPr="005D3C3B" w:rsidRDefault="004820CA" w:rsidP="00D62029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CA" w:rsidRPr="00E9286D" w:rsidRDefault="004820CA" w:rsidP="00CD77FE">
            <w:pPr>
              <w:jc w:val="left"/>
              <w:rPr>
                <w:rFonts w:ascii="宋体" w:hAnsi="宋体"/>
                <w:sz w:val="24"/>
              </w:rPr>
            </w:pPr>
            <w:r w:rsidRPr="00E9286D">
              <w:rPr>
                <w:rFonts w:ascii="宋体" w:hAnsi="宋体" w:hint="eastAsia"/>
                <w:sz w:val="24"/>
              </w:rPr>
              <w:t>拆除600*600轻钢龙骨铝扣板吊顶</w:t>
            </w:r>
          </w:p>
        </w:tc>
      </w:tr>
      <w:tr w:rsidR="004820CA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CA" w:rsidRPr="005D3C3B" w:rsidRDefault="004820CA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CA" w:rsidRPr="00E9286D" w:rsidRDefault="004820CA" w:rsidP="00F54047">
            <w:pPr>
              <w:jc w:val="left"/>
              <w:rPr>
                <w:rFonts w:ascii="宋体" w:hAnsi="宋体"/>
                <w:sz w:val="24"/>
              </w:rPr>
            </w:pPr>
            <w:r w:rsidRPr="00E9286D">
              <w:rPr>
                <w:rFonts w:ascii="宋体" w:hAnsi="宋体" w:hint="eastAsia"/>
                <w:sz w:val="24"/>
              </w:rPr>
              <w:t>拆除原有日光灯及格栅灯</w:t>
            </w:r>
          </w:p>
        </w:tc>
      </w:tr>
      <w:tr w:rsidR="004820CA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CA" w:rsidRPr="005D3C3B" w:rsidRDefault="004820CA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CA" w:rsidRPr="00E9286D" w:rsidRDefault="004820CA" w:rsidP="00F54047">
            <w:pPr>
              <w:rPr>
                <w:sz w:val="24"/>
              </w:rPr>
            </w:pPr>
            <w:r w:rsidRPr="00E9286D">
              <w:rPr>
                <w:rFonts w:ascii="宋体" w:hAnsi="宋体" w:hint="eastAsia"/>
                <w:sz w:val="24"/>
              </w:rPr>
              <w:t>拆除</w:t>
            </w:r>
            <w:r w:rsidRPr="00E9286D">
              <w:t xml:space="preserve"> </w:t>
            </w:r>
            <w:r w:rsidRPr="00E9286D">
              <w:rPr>
                <w:rFonts w:ascii="宋体" w:hAnsi="宋体"/>
                <w:sz w:val="24"/>
              </w:rPr>
              <w:t>P</w:t>
            </w:r>
            <w:r w:rsidRPr="00E9286D">
              <w:t xml:space="preserve"> </w:t>
            </w:r>
            <w:r w:rsidRPr="00E9286D">
              <w:rPr>
                <w:rFonts w:ascii="宋体" w:hAnsi="宋体"/>
                <w:sz w:val="24"/>
              </w:rPr>
              <w:t>V</w:t>
            </w:r>
            <w:r w:rsidRPr="00E9286D">
              <w:t xml:space="preserve"> </w:t>
            </w:r>
            <w:r w:rsidRPr="00E9286D">
              <w:rPr>
                <w:rFonts w:ascii="宋体" w:hAnsi="宋体"/>
                <w:sz w:val="24"/>
              </w:rPr>
              <w:t>C</w:t>
            </w:r>
            <w:r w:rsidRPr="00E9286D">
              <w:rPr>
                <w:rFonts w:ascii="宋体" w:hAnsi="宋体" w:hint="eastAsia"/>
                <w:sz w:val="24"/>
              </w:rPr>
              <w:t>地板</w:t>
            </w:r>
          </w:p>
        </w:tc>
      </w:tr>
      <w:tr w:rsidR="004820CA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CA" w:rsidRPr="005D3C3B" w:rsidRDefault="004820CA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CA" w:rsidRPr="00E9286D" w:rsidRDefault="004820CA" w:rsidP="00F54047">
            <w:pPr>
              <w:rPr>
                <w:rFonts w:ascii="宋体" w:hAnsi="宋体"/>
                <w:sz w:val="24"/>
              </w:rPr>
            </w:pPr>
            <w:r w:rsidRPr="00E9286D">
              <w:rPr>
                <w:rFonts w:ascii="宋体" w:hAnsi="宋体" w:hint="eastAsia"/>
                <w:sz w:val="24"/>
              </w:rPr>
              <w:t>拆除复合地板及踢脚线</w:t>
            </w:r>
          </w:p>
        </w:tc>
      </w:tr>
      <w:tr w:rsidR="004820CA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CA" w:rsidRPr="005D3C3B" w:rsidRDefault="004820CA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CA" w:rsidRPr="00E9286D" w:rsidRDefault="004820CA" w:rsidP="00F54047">
            <w:pPr>
              <w:jc w:val="left"/>
              <w:rPr>
                <w:rFonts w:ascii="宋体" w:hAnsi="宋体"/>
                <w:sz w:val="24"/>
              </w:rPr>
            </w:pPr>
            <w:r w:rsidRPr="00E9286D">
              <w:rPr>
                <w:rFonts w:ascii="宋体" w:hAnsi="宋体" w:hint="eastAsia"/>
                <w:sz w:val="24"/>
              </w:rPr>
              <w:t>原有一砖墙</w:t>
            </w:r>
            <w:bookmarkStart w:id="6" w:name="OLE_LINK5"/>
            <w:r w:rsidRPr="00E9286D">
              <w:rPr>
                <w:rFonts w:ascii="宋体" w:hAnsi="宋体" w:hint="eastAsia"/>
                <w:sz w:val="24"/>
              </w:rPr>
              <w:t>门洞放大（垃圾装袋运至室外指定地点）</w:t>
            </w:r>
            <w:bookmarkEnd w:id="6"/>
          </w:p>
        </w:tc>
      </w:tr>
      <w:tr w:rsidR="004820CA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CA" w:rsidRPr="005D3C3B" w:rsidRDefault="004820CA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CA" w:rsidRPr="00E9286D" w:rsidRDefault="004820CA" w:rsidP="00F54047">
            <w:pPr>
              <w:jc w:val="left"/>
              <w:rPr>
                <w:sz w:val="24"/>
              </w:rPr>
            </w:pPr>
            <w:bookmarkStart w:id="7" w:name="OLE_LINK6"/>
            <w:bookmarkStart w:id="8" w:name="OLE_LINK7"/>
            <w:r w:rsidRPr="00E9286D">
              <w:rPr>
                <w:rFonts w:ascii="宋体" w:hAnsi="宋体" w:hint="eastAsia"/>
                <w:sz w:val="24"/>
              </w:rPr>
              <w:t>拆除</w:t>
            </w:r>
            <w:bookmarkStart w:id="9" w:name="OLE_LINK4"/>
            <w:bookmarkEnd w:id="7"/>
            <w:bookmarkEnd w:id="8"/>
            <w:r w:rsidRPr="00E9286D">
              <w:rPr>
                <w:rFonts w:ascii="宋体" w:hAnsi="宋体" w:hint="eastAsia"/>
                <w:sz w:val="24"/>
              </w:rPr>
              <w:t>原有套装门</w:t>
            </w:r>
            <w:bookmarkEnd w:id="9"/>
            <w:r w:rsidRPr="00E9286D">
              <w:rPr>
                <w:rFonts w:ascii="宋体" w:hAnsi="宋体" w:hint="eastAsia"/>
                <w:sz w:val="24"/>
              </w:rPr>
              <w:t>及门套</w:t>
            </w:r>
          </w:p>
        </w:tc>
      </w:tr>
      <w:bookmarkEnd w:id="1"/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jc w:val="left"/>
              <w:rPr>
                <w:rFonts w:ascii="宋体" w:hAnsi="宋体"/>
                <w:sz w:val="24"/>
              </w:rPr>
            </w:pPr>
            <w:bookmarkStart w:id="10" w:name="OLE_LINK12"/>
            <w:r>
              <w:rPr>
                <w:rFonts w:ascii="宋体" w:hAnsi="宋体" w:hint="eastAsia"/>
                <w:sz w:val="24"/>
              </w:rPr>
              <w:t>50夹心彩钢板隔</w:t>
            </w:r>
            <w:r w:rsidRPr="00DA7BF7">
              <w:rPr>
                <w:rFonts w:ascii="宋体" w:hAnsi="宋体" w:hint="eastAsia"/>
                <w:sz w:val="24"/>
              </w:rPr>
              <w:t>墙</w:t>
            </w:r>
            <w:bookmarkEnd w:id="10"/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50夹心彩钢板</w:t>
            </w:r>
            <w:r w:rsidRPr="00DA7BF7">
              <w:rPr>
                <w:rFonts w:ascii="宋体" w:hAnsi="宋体" w:hint="eastAsia"/>
                <w:sz w:val="24"/>
              </w:rPr>
              <w:t>吊顶</w:t>
            </w:r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jc w:val="left"/>
              <w:rPr>
                <w:rFonts w:ascii="宋体" w:hAnsi="宋体"/>
                <w:sz w:val="24"/>
              </w:rPr>
            </w:pPr>
            <w:r w:rsidRPr="00E9286D">
              <w:rPr>
                <w:rFonts w:ascii="宋体" w:hAnsi="宋体" w:hint="eastAsia"/>
                <w:sz w:val="24"/>
              </w:rPr>
              <w:t>原有门洞放大后3面</w:t>
            </w:r>
            <w:bookmarkStart w:id="11" w:name="OLE_LINK9"/>
            <w:r w:rsidRPr="00E9286D">
              <w:rPr>
                <w:rFonts w:ascii="宋体" w:hAnsi="宋体" w:hint="eastAsia"/>
                <w:sz w:val="24"/>
              </w:rPr>
              <w:t>砂浆粉</w:t>
            </w:r>
            <w:bookmarkEnd w:id="11"/>
            <w:r w:rsidRPr="00E9286D">
              <w:rPr>
                <w:rFonts w:ascii="宋体" w:hAnsi="宋体" w:hint="eastAsia"/>
                <w:sz w:val="24"/>
              </w:rPr>
              <w:t>刷</w:t>
            </w:r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jc w:val="left"/>
              <w:rPr>
                <w:rFonts w:ascii="宋体" w:hAnsi="宋体"/>
                <w:sz w:val="24"/>
              </w:rPr>
            </w:pPr>
            <w:r w:rsidRPr="00E9286D">
              <w:rPr>
                <w:rFonts w:ascii="宋体" w:hAnsi="宋体" w:cs="宋体" w:hint="eastAsia"/>
                <w:kern w:val="0"/>
                <w:sz w:val="24"/>
              </w:rPr>
              <w:t>实木烤漆套装门（含五金）</w:t>
            </w:r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rPr>
                <w:rFonts w:ascii="宋体" w:hAnsi="宋体" w:cs="宋体"/>
                <w:kern w:val="0"/>
                <w:sz w:val="24"/>
              </w:rPr>
            </w:pPr>
            <w:bookmarkStart w:id="12" w:name="OLE_LINK13"/>
            <w:bookmarkStart w:id="13" w:name="OLE_LINK11"/>
            <w:r w:rsidRPr="00E9286D">
              <w:rPr>
                <w:rFonts w:ascii="宋体" w:hAnsi="宋体" w:cs="宋体" w:hint="eastAsia"/>
                <w:kern w:val="0"/>
                <w:sz w:val="24"/>
              </w:rPr>
              <w:t>实木烤漆</w:t>
            </w:r>
            <w:bookmarkEnd w:id="12"/>
            <w:r w:rsidRPr="00E9286D">
              <w:rPr>
                <w:rFonts w:ascii="宋体" w:hAnsi="宋体" w:cs="宋体" w:hint="eastAsia"/>
                <w:kern w:val="0"/>
                <w:sz w:val="24"/>
              </w:rPr>
              <w:t>门套</w:t>
            </w:r>
            <w:bookmarkEnd w:id="13"/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rPr>
                <w:rFonts w:ascii="宋体" w:hAnsi="宋体" w:cs="宋体"/>
                <w:kern w:val="0"/>
                <w:sz w:val="24"/>
              </w:rPr>
            </w:pPr>
            <w:r w:rsidRPr="00E9286D">
              <w:rPr>
                <w:rFonts w:ascii="宋体" w:hAnsi="宋体" w:cs="宋体" w:hint="eastAsia"/>
                <w:kern w:val="0"/>
                <w:sz w:val="24"/>
              </w:rPr>
              <w:t>铜片接地网</w:t>
            </w:r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rPr>
                <w:rFonts w:ascii="宋体" w:hAnsi="宋体" w:cs="宋体"/>
                <w:kern w:val="0"/>
                <w:sz w:val="24"/>
              </w:rPr>
            </w:pPr>
            <w:r w:rsidRPr="00E9286D">
              <w:rPr>
                <w:rFonts w:ascii="宋体" w:hAnsi="宋体" w:cs="宋体" w:hint="eastAsia"/>
                <w:kern w:val="0"/>
                <w:sz w:val="24"/>
              </w:rPr>
              <w:t>浇筑自流平地坪及打磨</w:t>
            </w:r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rPr>
                <w:rFonts w:ascii="宋体" w:hAnsi="宋体" w:cs="宋体"/>
                <w:kern w:val="0"/>
                <w:sz w:val="24"/>
              </w:rPr>
            </w:pPr>
            <w:r w:rsidRPr="00E9286D">
              <w:rPr>
                <w:rFonts w:ascii="宋体" w:hAnsi="宋体" w:cs="宋体" w:hint="eastAsia"/>
                <w:kern w:val="0"/>
                <w:sz w:val="24"/>
              </w:rPr>
              <w:t>铺贴铜片接地网</w:t>
            </w:r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5D3C3B">
            <w:pPr>
              <w:rPr>
                <w:rFonts w:ascii="宋体" w:hAnsi="宋体" w:cs="宋体"/>
                <w:kern w:val="0"/>
                <w:sz w:val="24"/>
              </w:rPr>
            </w:pPr>
            <w:r w:rsidRPr="00E9286D">
              <w:rPr>
                <w:rFonts w:ascii="宋体" w:hAnsi="宋体" w:cs="宋体" w:hint="eastAsia"/>
                <w:kern w:val="0"/>
                <w:sz w:val="24"/>
              </w:rPr>
              <w:t>铺贴</w:t>
            </w:r>
            <w:bookmarkStart w:id="14" w:name="OLE_LINK27"/>
            <w:bookmarkStart w:id="15" w:name="OLE_LINK3"/>
            <w:r w:rsidRPr="00E9286D">
              <w:rPr>
                <w:rFonts w:ascii="宋体" w:hAnsi="宋体" w:cs="宋体"/>
                <w:kern w:val="0"/>
                <w:sz w:val="24"/>
              </w:rPr>
              <w:t>PVC</w:t>
            </w:r>
            <w:r w:rsidRPr="00E9286D">
              <w:rPr>
                <w:rFonts w:ascii="宋体" w:hAnsi="宋体" w:cs="宋体" w:hint="eastAsia"/>
                <w:kern w:val="0"/>
                <w:sz w:val="24"/>
              </w:rPr>
              <w:t>片材地板</w:t>
            </w:r>
            <w:bookmarkEnd w:id="14"/>
            <w:bookmarkEnd w:id="15"/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rPr>
                <w:rFonts w:ascii="宋体" w:hAnsi="宋体" w:cs="宋体"/>
                <w:kern w:val="0"/>
                <w:sz w:val="24"/>
              </w:rPr>
            </w:pPr>
            <w:bookmarkStart w:id="16" w:name="OLE_LINK25"/>
            <w:r w:rsidRPr="00E9286D">
              <w:rPr>
                <w:rFonts w:ascii="宋体" w:hAnsi="宋体" w:cs="宋体" w:hint="eastAsia"/>
                <w:kern w:val="0"/>
                <w:sz w:val="24"/>
              </w:rPr>
              <w:t>铺贴</w:t>
            </w:r>
            <w:r w:rsidR="005D3C3B">
              <w:rPr>
                <w:rFonts w:ascii="宋体" w:hAnsi="宋体" w:cs="宋体" w:hint="eastAsia"/>
                <w:kern w:val="0"/>
                <w:sz w:val="24"/>
              </w:rPr>
              <w:t>实木多层复合</w:t>
            </w:r>
            <w:r w:rsidRPr="00E9286D">
              <w:rPr>
                <w:rFonts w:ascii="宋体" w:hAnsi="宋体" w:cs="宋体" w:hint="eastAsia"/>
                <w:kern w:val="0"/>
                <w:sz w:val="24"/>
              </w:rPr>
              <w:t>地板</w:t>
            </w:r>
            <w:bookmarkEnd w:id="16"/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rPr>
                <w:rFonts w:ascii="宋体" w:hAnsi="宋体" w:cs="宋体"/>
                <w:kern w:val="0"/>
                <w:sz w:val="24"/>
              </w:rPr>
            </w:pPr>
            <w:r w:rsidRPr="00E9286D">
              <w:rPr>
                <w:rFonts w:ascii="宋体" w:hAnsi="宋体" w:cs="宋体" w:hint="eastAsia"/>
                <w:kern w:val="0"/>
                <w:sz w:val="24"/>
              </w:rPr>
              <w:t>安装实木烤漆踢脚线</w:t>
            </w:r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rPr>
                <w:rFonts w:ascii="宋体" w:hAnsi="宋体" w:cs="宋体"/>
                <w:kern w:val="0"/>
                <w:sz w:val="24"/>
              </w:rPr>
            </w:pPr>
            <w:r w:rsidRPr="00E9286D">
              <w:rPr>
                <w:rFonts w:ascii="宋体" w:hAnsi="宋体" w:cs="宋体" w:hint="eastAsia"/>
                <w:kern w:val="0"/>
                <w:sz w:val="24"/>
              </w:rPr>
              <w:t>铝合金移窗</w:t>
            </w:r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rPr>
                <w:rFonts w:ascii="宋体" w:hAnsi="宋体" w:cs="宋体"/>
                <w:kern w:val="0"/>
                <w:sz w:val="24"/>
              </w:rPr>
            </w:pPr>
            <w:r w:rsidRPr="00E9286D">
              <w:rPr>
                <w:rFonts w:ascii="宋体" w:hAnsi="宋体" w:cs="宋体" w:hint="eastAsia"/>
                <w:kern w:val="0"/>
                <w:sz w:val="24"/>
              </w:rPr>
              <w:t>外框铝合金</w:t>
            </w:r>
            <w:bookmarkStart w:id="17" w:name="OLE_LINK10"/>
            <w:r w:rsidRPr="00E9286D">
              <w:rPr>
                <w:rFonts w:ascii="宋体" w:hAnsi="宋体" w:cs="宋体" w:hint="eastAsia"/>
                <w:kern w:val="0"/>
                <w:sz w:val="24"/>
              </w:rPr>
              <w:t>钢化透明玻璃</w:t>
            </w:r>
            <w:bookmarkEnd w:id="17"/>
            <w:r w:rsidRPr="00E9286D">
              <w:rPr>
                <w:rFonts w:ascii="宋体" w:hAnsi="宋体" w:cs="宋体" w:hint="eastAsia"/>
                <w:kern w:val="0"/>
                <w:sz w:val="24"/>
              </w:rPr>
              <w:t>隔断</w:t>
            </w:r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rPr>
                <w:rFonts w:ascii="宋体" w:hAnsi="宋体" w:cs="宋体"/>
                <w:kern w:val="0"/>
                <w:sz w:val="24"/>
              </w:rPr>
            </w:pPr>
            <w:r w:rsidRPr="00E9286D">
              <w:rPr>
                <w:rFonts w:ascii="宋体" w:hAnsi="宋体" w:cs="宋体" w:hint="eastAsia"/>
                <w:kern w:val="0"/>
                <w:sz w:val="24"/>
              </w:rPr>
              <w:t>无框钢化透明玻璃门</w:t>
            </w:r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rPr>
                <w:rFonts w:ascii="宋体" w:hAnsi="宋体" w:cs="宋体"/>
                <w:kern w:val="0"/>
                <w:sz w:val="24"/>
              </w:rPr>
            </w:pPr>
            <w:r w:rsidRPr="00E9286D">
              <w:rPr>
                <w:rFonts w:ascii="宋体" w:hAnsi="宋体" w:cs="宋体" w:hint="eastAsia"/>
                <w:kern w:val="0"/>
                <w:sz w:val="24"/>
              </w:rPr>
              <w:t>钢质门</w:t>
            </w:r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rPr>
                <w:rFonts w:ascii="宋体" w:hAnsi="宋体" w:cs="宋体"/>
                <w:kern w:val="0"/>
                <w:sz w:val="24"/>
              </w:rPr>
            </w:pPr>
            <w:r w:rsidRPr="00E9286D">
              <w:rPr>
                <w:rFonts w:ascii="宋体" w:hAnsi="宋体" w:hint="eastAsia"/>
                <w:sz w:val="24"/>
              </w:rPr>
              <w:t>50型轻钢龙骨</w:t>
            </w:r>
            <w:bookmarkStart w:id="18" w:name="OLE_LINK16"/>
            <w:r w:rsidRPr="00E9286D">
              <w:rPr>
                <w:rFonts w:ascii="宋体" w:hAnsi="宋体" w:hint="eastAsia"/>
                <w:sz w:val="24"/>
              </w:rPr>
              <w:t>600*600石膏板</w:t>
            </w:r>
            <w:bookmarkEnd w:id="18"/>
            <w:r w:rsidRPr="00E9286D">
              <w:rPr>
                <w:rFonts w:ascii="宋体" w:hAnsi="宋体" w:hint="eastAsia"/>
                <w:sz w:val="24"/>
              </w:rPr>
              <w:t>吊顶</w:t>
            </w:r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rPr>
                <w:rFonts w:ascii="宋体" w:hAnsi="宋体" w:cs="宋体"/>
                <w:kern w:val="0"/>
                <w:sz w:val="24"/>
              </w:rPr>
            </w:pPr>
            <w:bookmarkStart w:id="19" w:name="OLE_LINK17"/>
            <w:r w:rsidRPr="00E9286D">
              <w:rPr>
                <w:rFonts w:ascii="宋体" w:hAnsi="宋体" w:hint="eastAsia"/>
                <w:sz w:val="24"/>
              </w:rPr>
              <w:t>更换600*600石膏板</w:t>
            </w:r>
            <w:bookmarkEnd w:id="19"/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rPr>
                <w:rFonts w:ascii="宋体" w:hAnsi="宋体" w:cs="宋体"/>
                <w:kern w:val="0"/>
                <w:sz w:val="24"/>
              </w:rPr>
            </w:pPr>
            <w:r w:rsidRPr="00E9286D">
              <w:rPr>
                <w:rFonts w:ascii="宋体" w:hAnsi="宋体" w:hint="eastAsia"/>
                <w:sz w:val="24"/>
              </w:rPr>
              <w:t>更换600*600铝扣板</w:t>
            </w:r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rPr>
                <w:rFonts w:ascii="宋体" w:hAnsi="宋体" w:cs="宋体"/>
                <w:kern w:val="0"/>
                <w:sz w:val="24"/>
              </w:rPr>
            </w:pPr>
            <w:bookmarkStart w:id="20" w:name="OLE_LINK18"/>
            <w:r w:rsidRPr="00E9286D">
              <w:rPr>
                <w:rFonts w:ascii="宋体" w:hAnsi="宋体"/>
                <w:sz w:val="24"/>
              </w:rPr>
              <w:t>BVC50</w:t>
            </w:r>
            <w:r w:rsidRPr="00E9286D">
              <w:rPr>
                <w:rFonts w:ascii="宋体" w:hAnsi="宋体" w:hint="eastAsia"/>
                <w:sz w:val="24"/>
              </w:rPr>
              <w:t>管</w:t>
            </w:r>
            <w:bookmarkEnd w:id="20"/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jc w:val="left"/>
              <w:rPr>
                <w:rFonts w:ascii="宋体" w:hAnsi="宋体"/>
                <w:sz w:val="24"/>
              </w:rPr>
            </w:pPr>
            <w:r w:rsidRPr="00E9286D">
              <w:rPr>
                <w:rFonts w:ascii="宋体" w:hAnsi="宋体"/>
                <w:sz w:val="24"/>
              </w:rPr>
              <w:t>BVC50</w:t>
            </w:r>
            <w:r w:rsidRPr="00E9286D">
              <w:rPr>
                <w:rFonts w:ascii="宋体" w:hAnsi="宋体" w:hint="eastAsia"/>
                <w:sz w:val="24"/>
              </w:rPr>
              <w:t>弯头</w:t>
            </w:r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rPr>
                <w:rFonts w:ascii="宋体" w:hAnsi="宋体"/>
                <w:sz w:val="24"/>
              </w:rPr>
            </w:pPr>
            <w:r w:rsidRPr="00E9286D">
              <w:rPr>
                <w:rFonts w:ascii="宋体" w:hAnsi="宋体"/>
                <w:sz w:val="24"/>
              </w:rPr>
              <w:t>BVC50</w:t>
            </w:r>
            <w:r w:rsidRPr="00E9286D">
              <w:rPr>
                <w:rFonts w:ascii="宋体" w:hAnsi="宋体" w:hint="eastAsia"/>
                <w:sz w:val="24"/>
              </w:rPr>
              <w:t>直接</w:t>
            </w:r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rPr>
                <w:rFonts w:ascii="宋体" w:hAnsi="宋体"/>
                <w:sz w:val="24"/>
              </w:rPr>
            </w:pPr>
            <w:r w:rsidRPr="00E9286D">
              <w:rPr>
                <w:rFonts w:ascii="宋体" w:hAnsi="宋体"/>
                <w:sz w:val="24"/>
              </w:rPr>
              <w:t>BVC50</w:t>
            </w:r>
            <w:r w:rsidRPr="00E9286D">
              <w:rPr>
                <w:rFonts w:ascii="宋体" w:hAnsi="宋体" w:hint="eastAsia"/>
                <w:sz w:val="24"/>
              </w:rPr>
              <w:t>三通</w:t>
            </w:r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rPr>
                <w:rFonts w:ascii="宋体" w:hAnsi="宋体"/>
                <w:sz w:val="24"/>
              </w:rPr>
            </w:pPr>
            <w:r w:rsidRPr="00E9286D">
              <w:rPr>
                <w:rFonts w:ascii="宋体" w:hAnsi="宋体" w:hint="eastAsia"/>
                <w:kern w:val="0"/>
                <w:sz w:val="24"/>
              </w:rPr>
              <w:t>BVC胶水</w:t>
            </w:r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rPr>
                <w:rFonts w:ascii="宋体" w:hAnsi="宋体"/>
                <w:sz w:val="24"/>
              </w:rPr>
            </w:pPr>
            <w:r w:rsidRPr="00E9286D">
              <w:rPr>
                <w:rFonts w:ascii="宋体" w:hAnsi="宋体"/>
                <w:sz w:val="24"/>
              </w:rPr>
              <w:t>PPR</w:t>
            </w:r>
            <w:r w:rsidRPr="00E9286D">
              <w:rPr>
                <w:rFonts w:ascii="宋体" w:hAnsi="宋体" w:hint="eastAsia"/>
                <w:sz w:val="24"/>
              </w:rPr>
              <w:t>25水管</w:t>
            </w:r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jc w:val="left"/>
              <w:rPr>
                <w:rFonts w:ascii="宋体" w:hAnsi="宋体"/>
                <w:sz w:val="24"/>
              </w:rPr>
            </w:pPr>
            <w:r w:rsidRPr="00E9286D">
              <w:rPr>
                <w:rFonts w:ascii="宋体" w:hAnsi="宋体"/>
                <w:sz w:val="24"/>
              </w:rPr>
              <w:t>PPR</w:t>
            </w:r>
            <w:r w:rsidRPr="00E9286D">
              <w:rPr>
                <w:rFonts w:ascii="宋体" w:hAnsi="宋体" w:hint="eastAsia"/>
                <w:sz w:val="24"/>
              </w:rPr>
              <w:t>25三通</w:t>
            </w:r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jc w:val="left"/>
              <w:rPr>
                <w:rFonts w:ascii="宋体" w:hAnsi="宋体"/>
                <w:sz w:val="24"/>
              </w:rPr>
            </w:pPr>
            <w:r w:rsidRPr="00E9286D">
              <w:rPr>
                <w:rFonts w:ascii="宋体" w:hAnsi="宋体"/>
                <w:sz w:val="24"/>
              </w:rPr>
              <w:t>PPR</w:t>
            </w:r>
            <w:r w:rsidRPr="00E9286D">
              <w:rPr>
                <w:rFonts w:ascii="宋体" w:hAnsi="宋体" w:hint="eastAsia"/>
                <w:sz w:val="24"/>
              </w:rPr>
              <w:t>25外丝弯头</w:t>
            </w:r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jc w:val="left"/>
              <w:rPr>
                <w:rFonts w:ascii="宋体" w:hAnsi="宋体"/>
                <w:sz w:val="24"/>
              </w:rPr>
            </w:pPr>
            <w:r w:rsidRPr="00E9286D">
              <w:rPr>
                <w:rFonts w:ascii="宋体" w:hAnsi="宋体"/>
                <w:sz w:val="24"/>
              </w:rPr>
              <w:t>PPR</w:t>
            </w:r>
            <w:r w:rsidRPr="00E9286D">
              <w:rPr>
                <w:rFonts w:ascii="宋体" w:hAnsi="宋体" w:hint="eastAsia"/>
                <w:sz w:val="24"/>
              </w:rPr>
              <w:t>25内丝弯头</w:t>
            </w:r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jc w:val="left"/>
              <w:rPr>
                <w:rFonts w:ascii="宋体" w:hAnsi="宋体"/>
                <w:sz w:val="24"/>
              </w:rPr>
            </w:pPr>
            <w:r w:rsidRPr="00E9286D">
              <w:rPr>
                <w:rFonts w:ascii="宋体" w:hAnsi="宋体"/>
                <w:sz w:val="24"/>
              </w:rPr>
              <w:t>PPR</w:t>
            </w:r>
            <w:r w:rsidRPr="00E9286D">
              <w:rPr>
                <w:rFonts w:ascii="宋体" w:hAnsi="宋体" w:hint="eastAsia"/>
                <w:sz w:val="24"/>
              </w:rPr>
              <w:t>25正弯头</w:t>
            </w:r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jc w:val="left"/>
              <w:rPr>
                <w:rFonts w:ascii="宋体" w:hAnsi="宋体"/>
                <w:sz w:val="24"/>
              </w:rPr>
            </w:pPr>
            <w:r w:rsidRPr="00E9286D">
              <w:rPr>
                <w:rFonts w:ascii="宋体" w:hAnsi="宋体" w:hint="eastAsia"/>
                <w:sz w:val="24"/>
              </w:rPr>
              <w:t xml:space="preserve">5*6mm2电缆线 </w:t>
            </w:r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jc w:val="left"/>
              <w:rPr>
                <w:rFonts w:ascii="宋体" w:hAnsi="宋体"/>
                <w:sz w:val="24"/>
              </w:rPr>
            </w:pPr>
            <w:r w:rsidRPr="00E9286D">
              <w:rPr>
                <w:rFonts w:ascii="宋体" w:hAnsi="宋体" w:hint="eastAsia"/>
                <w:sz w:val="24"/>
              </w:rPr>
              <w:t>3*25mm2电缆线</w:t>
            </w:r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jc w:val="left"/>
              <w:rPr>
                <w:rFonts w:ascii="宋体" w:hAnsi="宋体"/>
                <w:sz w:val="24"/>
              </w:rPr>
            </w:pPr>
            <w:r w:rsidRPr="00E9286D">
              <w:rPr>
                <w:rFonts w:ascii="宋体" w:hAnsi="宋体" w:hint="eastAsia"/>
                <w:sz w:val="24"/>
              </w:rPr>
              <w:t xml:space="preserve">BV4mm2 </w:t>
            </w:r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jc w:val="left"/>
              <w:rPr>
                <w:rFonts w:ascii="宋体" w:hAnsi="宋体"/>
                <w:sz w:val="24"/>
              </w:rPr>
            </w:pPr>
            <w:r w:rsidRPr="00E9286D">
              <w:rPr>
                <w:rFonts w:ascii="宋体" w:hAnsi="宋体" w:hint="eastAsia"/>
                <w:sz w:val="24"/>
              </w:rPr>
              <w:t xml:space="preserve">BV2.5mm2 </w:t>
            </w:r>
          </w:p>
        </w:tc>
      </w:tr>
      <w:tr w:rsidR="00DA7BF7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5D3C3B" w:rsidRDefault="00DA7BF7" w:rsidP="00D62029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F7" w:rsidRPr="00E9286D" w:rsidRDefault="00DA7BF7" w:rsidP="00DA7BF7">
            <w:pPr>
              <w:jc w:val="left"/>
              <w:rPr>
                <w:rFonts w:ascii="宋体" w:hAnsi="宋体"/>
                <w:sz w:val="24"/>
              </w:rPr>
            </w:pPr>
            <w:r w:rsidRPr="00E9286D">
              <w:rPr>
                <w:rFonts w:ascii="宋体" w:hAnsi="宋体" w:hint="eastAsia"/>
                <w:sz w:val="24"/>
              </w:rPr>
              <w:t>20电线管</w:t>
            </w:r>
          </w:p>
        </w:tc>
      </w:tr>
      <w:tr w:rsidR="009B32D3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D3" w:rsidRPr="005D3C3B" w:rsidRDefault="009B32D3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D3" w:rsidRPr="00E9286D" w:rsidRDefault="009B32D3" w:rsidP="009B32D3">
            <w:pPr>
              <w:jc w:val="left"/>
              <w:rPr>
                <w:rFonts w:ascii="宋体" w:hAnsi="宋体"/>
                <w:sz w:val="24"/>
              </w:rPr>
            </w:pPr>
            <w:r w:rsidRPr="00E9286D">
              <w:rPr>
                <w:rFonts w:ascii="宋体" w:hAnsi="宋体" w:hint="eastAsia"/>
                <w:sz w:val="24"/>
              </w:rPr>
              <w:t>86型线盒及过路盒</w:t>
            </w:r>
          </w:p>
        </w:tc>
      </w:tr>
      <w:tr w:rsidR="009B32D3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D3" w:rsidRPr="005D3C3B" w:rsidRDefault="009B32D3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D3" w:rsidRPr="00E9286D" w:rsidRDefault="009B32D3" w:rsidP="009B32D3">
            <w:pPr>
              <w:jc w:val="left"/>
              <w:rPr>
                <w:rFonts w:ascii="宋体" w:hAnsi="宋体"/>
                <w:sz w:val="24"/>
              </w:rPr>
            </w:pPr>
            <w:r w:rsidRPr="00E9286D">
              <w:rPr>
                <w:rFonts w:ascii="宋体" w:hAnsi="宋体" w:hint="eastAsia"/>
                <w:sz w:val="24"/>
              </w:rPr>
              <w:t>6类网络线</w:t>
            </w:r>
          </w:p>
        </w:tc>
      </w:tr>
      <w:tr w:rsidR="009B32D3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D3" w:rsidRPr="005D3C3B" w:rsidRDefault="009B32D3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D3" w:rsidRPr="00E9286D" w:rsidRDefault="009B32D3" w:rsidP="009B32D3">
            <w:pPr>
              <w:jc w:val="left"/>
              <w:rPr>
                <w:rFonts w:ascii="宋体" w:hAnsi="宋体"/>
                <w:sz w:val="24"/>
              </w:rPr>
            </w:pPr>
            <w:r w:rsidRPr="00E9286D">
              <w:rPr>
                <w:rFonts w:ascii="宋体" w:hAnsi="宋体" w:hint="eastAsia"/>
                <w:sz w:val="24"/>
              </w:rPr>
              <w:t>网络面板</w:t>
            </w:r>
          </w:p>
        </w:tc>
      </w:tr>
      <w:tr w:rsidR="009B32D3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D3" w:rsidRPr="005D3C3B" w:rsidRDefault="009B32D3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D3" w:rsidRPr="00E9286D" w:rsidRDefault="009B32D3" w:rsidP="009B32D3">
            <w:pPr>
              <w:jc w:val="left"/>
              <w:rPr>
                <w:rFonts w:ascii="宋体" w:hAnsi="宋体"/>
                <w:sz w:val="24"/>
              </w:rPr>
            </w:pPr>
            <w:r w:rsidRPr="00E9286D">
              <w:rPr>
                <w:rFonts w:ascii="宋体" w:hAnsi="宋体" w:hint="eastAsia"/>
                <w:sz w:val="24"/>
              </w:rPr>
              <w:t>电话面板</w:t>
            </w:r>
          </w:p>
        </w:tc>
      </w:tr>
      <w:tr w:rsidR="009B32D3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D3" w:rsidRPr="005D3C3B" w:rsidRDefault="009B32D3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D3" w:rsidRPr="00E9286D" w:rsidRDefault="009B32D3" w:rsidP="009B32D3">
            <w:pPr>
              <w:jc w:val="left"/>
              <w:rPr>
                <w:rFonts w:ascii="宋体" w:hAnsi="宋体"/>
                <w:sz w:val="24"/>
              </w:rPr>
            </w:pPr>
            <w:r w:rsidRPr="00E9286D">
              <w:rPr>
                <w:rFonts w:ascii="宋体" w:hAnsi="宋体" w:hint="eastAsia"/>
                <w:sz w:val="24"/>
              </w:rPr>
              <w:t>10A</w:t>
            </w:r>
            <w:bookmarkStart w:id="21" w:name="OLE_LINK21"/>
            <w:r w:rsidRPr="00E9286D">
              <w:rPr>
                <w:rFonts w:ascii="宋体" w:hAnsi="宋体" w:hint="eastAsia"/>
                <w:sz w:val="24"/>
              </w:rPr>
              <w:t>面板</w:t>
            </w:r>
            <w:bookmarkEnd w:id="21"/>
          </w:p>
        </w:tc>
      </w:tr>
      <w:tr w:rsidR="009B32D3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D3" w:rsidRPr="005D3C3B" w:rsidRDefault="009B32D3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D3" w:rsidRPr="00E9286D" w:rsidRDefault="009B32D3" w:rsidP="009B32D3">
            <w:pPr>
              <w:jc w:val="left"/>
              <w:rPr>
                <w:rFonts w:ascii="宋体" w:hAnsi="宋体"/>
                <w:sz w:val="24"/>
              </w:rPr>
            </w:pPr>
            <w:r w:rsidRPr="00E9286D">
              <w:rPr>
                <w:rFonts w:ascii="宋体" w:hAnsi="宋体" w:hint="eastAsia"/>
                <w:sz w:val="24"/>
              </w:rPr>
              <w:t>16</w:t>
            </w:r>
            <w:r w:rsidRPr="00E9286D">
              <w:rPr>
                <w:rFonts w:ascii="宋体" w:hAnsi="宋体"/>
                <w:sz w:val="24"/>
              </w:rPr>
              <w:t>A</w:t>
            </w:r>
            <w:bookmarkStart w:id="22" w:name="OLE_LINK19"/>
            <w:r w:rsidRPr="00E9286D">
              <w:rPr>
                <w:rFonts w:ascii="宋体" w:hAnsi="宋体" w:hint="eastAsia"/>
                <w:sz w:val="24"/>
              </w:rPr>
              <w:t>面板</w:t>
            </w:r>
            <w:bookmarkEnd w:id="22"/>
          </w:p>
        </w:tc>
      </w:tr>
      <w:tr w:rsidR="009B32D3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D3" w:rsidRPr="005D3C3B" w:rsidRDefault="009B32D3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D3" w:rsidRPr="00E9286D" w:rsidRDefault="009B32D3" w:rsidP="009B32D3">
            <w:pPr>
              <w:jc w:val="left"/>
              <w:rPr>
                <w:rFonts w:ascii="宋体" w:hAnsi="宋体"/>
                <w:sz w:val="24"/>
              </w:rPr>
            </w:pPr>
            <w:r w:rsidRPr="00E9286D">
              <w:rPr>
                <w:rFonts w:ascii="宋体" w:hAnsi="宋体" w:hint="eastAsia"/>
                <w:sz w:val="24"/>
              </w:rPr>
              <w:t>开关面板</w:t>
            </w:r>
          </w:p>
        </w:tc>
      </w:tr>
      <w:tr w:rsidR="009B32D3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D3" w:rsidRPr="005D3C3B" w:rsidRDefault="009B32D3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D3" w:rsidRPr="00E9286D" w:rsidRDefault="009B32D3" w:rsidP="009B32D3">
            <w:pPr>
              <w:jc w:val="left"/>
              <w:rPr>
                <w:rFonts w:ascii="宋体" w:hAnsi="宋体"/>
                <w:sz w:val="24"/>
              </w:rPr>
            </w:pPr>
            <w:r w:rsidRPr="00E9286D">
              <w:rPr>
                <w:rFonts w:ascii="宋体" w:hAnsi="宋体" w:hint="eastAsia"/>
                <w:sz w:val="24"/>
              </w:rPr>
              <w:t>380</w:t>
            </w:r>
            <w:r w:rsidRPr="00E9286D">
              <w:rPr>
                <w:rFonts w:ascii="宋体" w:hAnsi="宋体"/>
                <w:sz w:val="24"/>
              </w:rPr>
              <w:t>V</w:t>
            </w:r>
            <w:r w:rsidRPr="00E9286D">
              <w:rPr>
                <w:rFonts w:ascii="宋体" w:hAnsi="宋体" w:hint="eastAsia"/>
                <w:sz w:val="24"/>
              </w:rPr>
              <w:t>电箱</w:t>
            </w:r>
          </w:p>
        </w:tc>
      </w:tr>
      <w:tr w:rsidR="009B32D3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D3" w:rsidRPr="005D3C3B" w:rsidRDefault="009B32D3" w:rsidP="00D62029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D3" w:rsidRPr="00E9286D" w:rsidRDefault="009B32D3" w:rsidP="009B32D3">
            <w:pPr>
              <w:jc w:val="left"/>
              <w:rPr>
                <w:rFonts w:ascii="宋体" w:hAnsi="宋体"/>
                <w:sz w:val="24"/>
              </w:rPr>
            </w:pPr>
            <w:r w:rsidRPr="00E9286D">
              <w:rPr>
                <w:rFonts w:ascii="宋体" w:hAnsi="宋体" w:cs="宋体" w:hint="eastAsia"/>
                <w:kern w:val="0"/>
                <w:sz w:val="24"/>
              </w:rPr>
              <w:t>原有空调</w:t>
            </w:r>
            <w:bookmarkStart w:id="23" w:name="OLE_LINK24"/>
            <w:r w:rsidRPr="00E9286D">
              <w:rPr>
                <w:rFonts w:ascii="宋体" w:hAnsi="宋体" w:cs="宋体" w:hint="eastAsia"/>
                <w:kern w:val="0"/>
                <w:sz w:val="24"/>
              </w:rPr>
              <w:t>开关面板</w:t>
            </w:r>
            <w:bookmarkEnd w:id="23"/>
            <w:r w:rsidRPr="00E9286D">
              <w:rPr>
                <w:rFonts w:ascii="宋体" w:hAnsi="宋体" w:cs="宋体" w:hint="eastAsia"/>
                <w:kern w:val="0"/>
                <w:sz w:val="24"/>
              </w:rPr>
              <w:t>及灯开关面板移位</w:t>
            </w:r>
          </w:p>
        </w:tc>
      </w:tr>
      <w:tr w:rsidR="009B32D3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D3" w:rsidRPr="005D3C3B" w:rsidRDefault="009B32D3" w:rsidP="00D62029">
            <w:pPr>
              <w:pStyle w:val="a4"/>
              <w:numPr>
                <w:ilvl w:val="0"/>
                <w:numId w:val="3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D3" w:rsidRPr="00E9286D" w:rsidRDefault="009B32D3" w:rsidP="009B32D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  <w:bookmarkStart w:id="24" w:name="OLE_LINK22"/>
            <w:r w:rsidRPr="00E9286D">
              <w:rPr>
                <w:rFonts w:ascii="宋体" w:hAnsi="宋体" w:cs="宋体"/>
                <w:kern w:val="0"/>
                <w:sz w:val="24"/>
              </w:rPr>
              <w:t>LED</w:t>
            </w:r>
            <w:r w:rsidRPr="00E9286D">
              <w:rPr>
                <w:rFonts w:ascii="宋体" w:hAnsi="宋体" w:cs="宋体" w:hint="eastAsia"/>
                <w:kern w:val="0"/>
                <w:sz w:val="24"/>
              </w:rPr>
              <w:t>双管洁净灯</w:t>
            </w:r>
            <w:bookmarkEnd w:id="24"/>
          </w:p>
        </w:tc>
      </w:tr>
      <w:tr w:rsidR="009B32D3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D3" w:rsidRPr="005D3C3B" w:rsidRDefault="009B32D3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D3" w:rsidRPr="00E9286D" w:rsidRDefault="009B32D3" w:rsidP="009B32D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  <w:r w:rsidRPr="00E9286D">
              <w:rPr>
                <w:rFonts w:ascii="宋体" w:hAnsi="宋体" w:cs="宋体" w:hint="eastAsia"/>
                <w:kern w:val="0"/>
                <w:sz w:val="24"/>
              </w:rPr>
              <w:t>600*600</w:t>
            </w:r>
            <w:r w:rsidRPr="00E9286D">
              <w:rPr>
                <w:rFonts w:ascii="宋体" w:hAnsi="宋体" w:cs="宋体"/>
                <w:kern w:val="0"/>
                <w:sz w:val="24"/>
              </w:rPr>
              <w:t xml:space="preserve"> LED</w:t>
            </w:r>
            <w:r w:rsidRPr="00E9286D">
              <w:rPr>
                <w:rFonts w:ascii="宋体" w:hAnsi="宋体" w:cs="宋体" w:hint="eastAsia"/>
                <w:kern w:val="0"/>
                <w:sz w:val="24"/>
              </w:rPr>
              <w:t>平板灯</w:t>
            </w:r>
          </w:p>
        </w:tc>
      </w:tr>
      <w:tr w:rsidR="009B32D3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D3" w:rsidRPr="005D3C3B" w:rsidRDefault="009B32D3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D3" w:rsidRPr="00E9286D" w:rsidRDefault="009B32D3" w:rsidP="009B32D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  <w:r w:rsidRPr="00E9286D">
              <w:rPr>
                <w:rFonts w:ascii="宋体" w:hAnsi="宋体" w:cs="宋体" w:hint="eastAsia"/>
                <w:kern w:val="0"/>
                <w:sz w:val="24"/>
              </w:rPr>
              <w:t>墙面柱子涂料翻新</w:t>
            </w:r>
          </w:p>
        </w:tc>
      </w:tr>
      <w:tr w:rsidR="009B32D3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D3" w:rsidRPr="005D3C3B" w:rsidRDefault="009B32D3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D3" w:rsidRPr="00E9286D" w:rsidRDefault="009B32D3" w:rsidP="009B32D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  <w:r w:rsidRPr="00E9286D">
              <w:rPr>
                <w:rFonts w:ascii="宋体" w:hAnsi="宋体" w:cs="宋体" w:hint="eastAsia"/>
                <w:kern w:val="0"/>
                <w:sz w:val="24"/>
              </w:rPr>
              <w:t>墙面钻孔（60以下）</w:t>
            </w:r>
          </w:p>
        </w:tc>
      </w:tr>
      <w:tr w:rsidR="009B32D3" w:rsidRPr="00E9286D" w:rsidTr="007D710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D3" w:rsidRPr="005D3C3B" w:rsidRDefault="009B32D3" w:rsidP="00D62029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D3" w:rsidRPr="00E9286D" w:rsidRDefault="009B32D3" w:rsidP="009B32D3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  <w:r w:rsidRPr="00E9286D">
              <w:rPr>
                <w:rFonts w:ascii="宋体" w:hAnsi="宋体" w:cs="宋体" w:hint="eastAsia"/>
                <w:kern w:val="0"/>
                <w:sz w:val="24"/>
              </w:rPr>
              <w:t>垃圾外运</w:t>
            </w:r>
          </w:p>
        </w:tc>
      </w:tr>
    </w:tbl>
    <w:p w:rsidR="00F17F67" w:rsidRPr="00E9286D" w:rsidRDefault="00F17F67" w:rsidP="00F17F67">
      <w:pPr>
        <w:jc w:val="right"/>
        <w:rPr>
          <w:rFonts w:ascii="宋体" w:hAnsi="宋体"/>
          <w:sz w:val="24"/>
        </w:rPr>
      </w:pPr>
    </w:p>
    <w:p w:rsidR="00413D03" w:rsidRPr="00E9286D" w:rsidRDefault="00413D03" w:rsidP="00413D03">
      <w:pPr>
        <w:pStyle w:val="a4"/>
        <w:ind w:left="720" w:firstLineChars="0" w:firstLine="0"/>
        <w:jc w:val="left"/>
        <w:rPr>
          <w:rFonts w:asciiTheme="majorHAnsi" w:hAnsiTheme="majorHAnsi"/>
          <w:sz w:val="28"/>
          <w:szCs w:val="28"/>
        </w:rPr>
      </w:pPr>
    </w:p>
    <w:sectPr w:rsidR="00413D03" w:rsidRPr="00E9286D" w:rsidSect="00125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810" w:rsidRDefault="00A74810" w:rsidP="00617C68">
      <w:r>
        <w:separator/>
      </w:r>
    </w:p>
  </w:endnote>
  <w:endnote w:type="continuationSeparator" w:id="0">
    <w:p w:rsidR="00A74810" w:rsidRDefault="00A74810" w:rsidP="0061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810" w:rsidRDefault="00A74810" w:rsidP="00617C68">
      <w:r>
        <w:separator/>
      </w:r>
    </w:p>
  </w:footnote>
  <w:footnote w:type="continuationSeparator" w:id="0">
    <w:p w:rsidR="00A74810" w:rsidRDefault="00A74810" w:rsidP="00617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054BA"/>
    <w:multiLevelType w:val="hybridMultilevel"/>
    <w:tmpl w:val="2AAEDF26"/>
    <w:lvl w:ilvl="0" w:tplc="76A2A2A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243853"/>
    <w:multiLevelType w:val="hybridMultilevel"/>
    <w:tmpl w:val="20ACE6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D7A75E5"/>
    <w:multiLevelType w:val="hybridMultilevel"/>
    <w:tmpl w:val="30B636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1A31"/>
    <w:rsid w:val="0000209D"/>
    <w:rsid w:val="00016A46"/>
    <w:rsid w:val="00025403"/>
    <w:rsid w:val="000377C7"/>
    <w:rsid w:val="00040FB4"/>
    <w:rsid w:val="00041D42"/>
    <w:rsid w:val="000677C8"/>
    <w:rsid w:val="00067BD9"/>
    <w:rsid w:val="000704A8"/>
    <w:rsid w:val="000728D8"/>
    <w:rsid w:val="00075154"/>
    <w:rsid w:val="000765EB"/>
    <w:rsid w:val="0008248C"/>
    <w:rsid w:val="00085F62"/>
    <w:rsid w:val="000B179B"/>
    <w:rsid w:val="000C504B"/>
    <w:rsid w:val="000D64D5"/>
    <w:rsid w:val="001010F4"/>
    <w:rsid w:val="0010287B"/>
    <w:rsid w:val="00103E48"/>
    <w:rsid w:val="00106D11"/>
    <w:rsid w:val="00113F3A"/>
    <w:rsid w:val="001205B6"/>
    <w:rsid w:val="00122FD4"/>
    <w:rsid w:val="00125C8F"/>
    <w:rsid w:val="001311EE"/>
    <w:rsid w:val="00152374"/>
    <w:rsid w:val="00153B2D"/>
    <w:rsid w:val="00155A35"/>
    <w:rsid w:val="00155DEC"/>
    <w:rsid w:val="001606BA"/>
    <w:rsid w:val="00162B3D"/>
    <w:rsid w:val="00163DD6"/>
    <w:rsid w:val="00172AD0"/>
    <w:rsid w:val="00183D31"/>
    <w:rsid w:val="001875F5"/>
    <w:rsid w:val="00197BE6"/>
    <w:rsid w:val="001A007B"/>
    <w:rsid w:val="001A07D4"/>
    <w:rsid w:val="001A2B9C"/>
    <w:rsid w:val="001A3449"/>
    <w:rsid w:val="001A53F7"/>
    <w:rsid w:val="001D23C4"/>
    <w:rsid w:val="001D2733"/>
    <w:rsid w:val="001E431E"/>
    <w:rsid w:val="001F1786"/>
    <w:rsid w:val="001F643B"/>
    <w:rsid w:val="001F7608"/>
    <w:rsid w:val="00230E58"/>
    <w:rsid w:val="002351F0"/>
    <w:rsid w:val="00240C49"/>
    <w:rsid w:val="00244221"/>
    <w:rsid w:val="00244DB5"/>
    <w:rsid w:val="00262CFE"/>
    <w:rsid w:val="00267D18"/>
    <w:rsid w:val="00272761"/>
    <w:rsid w:val="00275C4D"/>
    <w:rsid w:val="00283252"/>
    <w:rsid w:val="00297BD0"/>
    <w:rsid w:val="002A190F"/>
    <w:rsid w:val="002B12A5"/>
    <w:rsid w:val="002B2A94"/>
    <w:rsid w:val="002B665E"/>
    <w:rsid w:val="002C5F8F"/>
    <w:rsid w:val="002C6343"/>
    <w:rsid w:val="002F5CFC"/>
    <w:rsid w:val="00300967"/>
    <w:rsid w:val="00301A31"/>
    <w:rsid w:val="00307AE7"/>
    <w:rsid w:val="00395B13"/>
    <w:rsid w:val="003A1D19"/>
    <w:rsid w:val="003A5FB5"/>
    <w:rsid w:val="003B4B5B"/>
    <w:rsid w:val="003B73D5"/>
    <w:rsid w:val="003B77DE"/>
    <w:rsid w:val="003C07D1"/>
    <w:rsid w:val="003D71B8"/>
    <w:rsid w:val="003E3CE7"/>
    <w:rsid w:val="003F5DCD"/>
    <w:rsid w:val="00403FA1"/>
    <w:rsid w:val="00413D03"/>
    <w:rsid w:val="00424AE5"/>
    <w:rsid w:val="00431313"/>
    <w:rsid w:val="00433F4F"/>
    <w:rsid w:val="00434165"/>
    <w:rsid w:val="00441E69"/>
    <w:rsid w:val="004512CC"/>
    <w:rsid w:val="004544F6"/>
    <w:rsid w:val="004655A5"/>
    <w:rsid w:val="00471A41"/>
    <w:rsid w:val="00473660"/>
    <w:rsid w:val="00475601"/>
    <w:rsid w:val="0047573F"/>
    <w:rsid w:val="004820CA"/>
    <w:rsid w:val="0048632B"/>
    <w:rsid w:val="00491DC3"/>
    <w:rsid w:val="004A4361"/>
    <w:rsid w:val="004D05C5"/>
    <w:rsid w:val="004E5090"/>
    <w:rsid w:val="004F1F80"/>
    <w:rsid w:val="004F79A8"/>
    <w:rsid w:val="00541B72"/>
    <w:rsid w:val="005655FC"/>
    <w:rsid w:val="00566690"/>
    <w:rsid w:val="00566BF6"/>
    <w:rsid w:val="00583935"/>
    <w:rsid w:val="00587369"/>
    <w:rsid w:val="00591E6B"/>
    <w:rsid w:val="005B0AC5"/>
    <w:rsid w:val="005C1C11"/>
    <w:rsid w:val="005D3C3B"/>
    <w:rsid w:val="005D6D61"/>
    <w:rsid w:val="005E30B2"/>
    <w:rsid w:val="005E6D94"/>
    <w:rsid w:val="005E79D2"/>
    <w:rsid w:val="005F1D67"/>
    <w:rsid w:val="005F39A8"/>
    <w:rsid w:val="00617C68"/>
    <w:rsid w:val="006224E5"/>
    <w:rsid w:val="006235DE"/>
    <w:rsid w:val="0062533A"/>
    <w:rsid w:val="00634815"/>
    <w:rsid w:val="00653CA6"/>
    <w:rsid w:val="006578BE"/>
    <w:rsid w:val="0066103E"/>
    <w:rsid w:val="00662DF0"/>
    <w:rsid w:val="00667AB2"/>
    <w:rsid w:val="0067697A"/>
    <w:rsid w:val="00676F96"/>
    <w:rsid w:val="00683210"/>
    <w:rsid w:val="00694901"/>
    <w:rsid w:val="006A5B80"/>
    <w:rsid w:val="006A7E49"/>
    <w:rsid w:val="006C60CE"/>
    <w:rsid w:val="006C7024"/>
    <w:rsid w:val="006D3746"/>
    <w:rsid w:val="006D5813"/>
    <w:rsid w:val="006E09F3"/>
    <w:rsid w:val="006E2C15"/>
    <w:rsid w:val="006F3B3F"/>
    <w:rsid w:val="00704759"/>
    <w:rsid w:val="007100EF"/>
    <w:rsid w:val="007157AF"/>
    <w:rsid w:val="0073717F"/>
    <w:rsid w:val="00742954"/>
    <w:rsid w:val="00742C6D"/>
    <w:rsid w:val="00750C55"/>
    <w:rsid w:val="00753424"/>
    <w:rsid w:val="00766BD2"/>
    <w:rsid w:val="00784365"/>
    <w:rsid w:val="00795687"/>
    <w:rsid w:val="007A38E5"/>
    <w:rsid w:val="007A47FA"/>
    <w:rsid w:val="007C0F45"/>
    <w:rsid w:val="007C25B2"/>
    <w:rsid w:val="007D3845"/>
    <w:rsid w:val="007D4945"/>
    <w:rsid w:val="007D5601"/>
    <w:rsid w:val="007D68C0"/>
    <w:rsid w:val="007D710B"/>
    <w:rsid w:val="007E68CD"/>
    <w:rsid w:val="007F0D6E"/>
    <w:rsid w:val="008127CD"/>
    <w:rsid w:val="00817F32"/>
    <w:rsid w:val="0084371D"/>
    <w:rsid w:val="00844407"/>
    <w:rsid w:val="00853D69"/>
    <w:rsid w:val="0086231E"/>
    <w:rsid w:val="00884308"/>
    <w:rsid w:val="00891AC1"/>
    <w:rsid w:val="008A4996"/>
    <w:rsid w:val="008B165C"/>
    <w:rsid w:val="008D3802"/>
    <w:rsid w:val="008D556F"/>
    <w:rsid w:val="008D7ECB"/>
    <w:rsid w:val="008E17C9"/>
    <w:rsid w:val="008F2052"/>
    <w:rsid w:val="008F687E"/>
    <w:rsid w:val="008F6DB1"/>
    <w:rsid w:val="008F7D3C"/>
    <w:rsid w:val="0090007D"/>
    <w:rsid w:val="00905A24"/>
    <w:rsid w:val="0090740E"/>
    <w:rsid w:val="00923339"/>
    <w:rsid w:val="00931570"/>
    <w:rsid w:val="00933228"/>
    <w:rsid w:val="00986359"/>
    <w:rsid w:val="009909C4"/>
    <w:rsid w:val="00995E93"/>
    <w:rsid w:val="009970E5"/>
    <w:rsid w:val="00997FBD"/>
    <w:rsid w:val="009B32D3"/>
    <w:rsid w:val="009B68F2"/>
    <w:rsid w:val="009B75D7"/>
    <w:rsid w:val="009C4896"/>
    <w:rsid w:val="009C60D0"/>
    <w:rsid w:val="009D517E"/>
    <w:rsid w:val="009D519F"/>
    <w:rsid w:val="009D6555"/>
    <w:rsid w:val="009F2112"/>
    <w:rsid w:val="00A213D8"/>
    <w:rsid w:val="00A2657F"/>
    <w:rsid w:val="00A37E0E"/>
    <w:rsid w:val="00A438CF"/>
    <w:rsid w:val="00A47284"/>
    <w:rsid w:val="00A50604"/>
    <w:rsid w:val="00A54F98"/>
    <w:rsid w:val="00A6513B"/>
    <w:rsid w:val="00A66FC8"/>
    <w:rsid w:val="00A74810"/>
    <w:rsid w:val="00A817FA"/>
    <w:rsid w:val="00AA6904"/>
    <w:rsid w:val="00AB2C16"/>
    <w:rsid w:val="00AE7F4C"/>
    <w:rsid w:val="00B0292C"/>
    <w:rsid w:val="00B23765"/>
    <w:rsid w:val="00B23784"/>
    <w:rsid w:val="00B3576E"/>
    <w:rsid w:val="00B360A6"/>
    <w:rsid w:val="00B3640A"/>
    <w:rsid w:val="00B37A0E"/>
    <w:rsid w:val="00B6176D"/>
    <w:rsid w:val="00B73C95"/>
    <w:rsid w:val="00B744FC"/>
    <w:rsid w:val="00B81B83"/>
    <w:rsid w:val="00B90CF0"/>
    <w:rsid w:val="00B94672"/>
    <w:rsid w:val="00B97E51"/>
    <w:rsid w:val="00BA0AFF"/>
    <w:rsid w:val="00BB290B"/>
    <w:rsid w:val="00BC7F69"/>
    <w:rsid w:val="00BF0A96"/>
    <w:rsid w:val="00BF6A5B"/>
    <w:rsid w:val="00C05B51"/>
    <w:rsid w:val="00C069D1"/>
    <w:rsid w:val="00C16D4E"/>
    <w:rsid w:val="00C203C5"/>
    <w:rsid w:val="00C256F3"/>
    <w:rsid w:val="00C52584"/>
    <w:rsid w:val="00C53677"/>
    <w:rsid w:val="00C57AF5"/>
    <w:rsid w:val="00C75B13"/>
    <w:rsid w:val="00C91451"/>
    <w:rsid w:val="00CA6FDC"/>
    <w:rsid w:val="00CA7D33"/>
    <w:rsid w:val="00CB0D23"/>
    <w:rsid w:val="00CC40A8"/>
    <w:rsid w:val="00CD77FE"/>
    <w:rsid w:val="00CE6E29"/>
    <w:rsid w:val="00CF0114"/>
    <w:rsid w:val="00CF3582"/>
    <w:rsid w:val="00CF4453"/>
    <w:rsid w:val="00CF79CD"/>
    <w:rsid w:val="00D11A17"/>
    <w:rsid w:val="00D3565B"/>
    <w:rsid w:val="00D56865"/>
    <w:rsid w:val="00D62029"/>
    <w:rsid w:val="00D62218"/>
    <w:rsid w:val="00D724D8"/>
    <w:rsid w:val="00D81A0D"/>
    <w:rsid w:val="00D866B1"/>
    <w:rsid w:val="00DA229C"/>
    <w:rsid w:val="00DA7BF7"/>
    <w:rsid w:val="00DD1568"/>
    <w:rsid w:val="00DF0356"/>
    <w:rsid w:val="00DF488E"/>
    <w:rsid w:val="00DF506A"/>
    <w:rsid w:val="00DF6795"/>
    <w:rsid w:val="00E06F12"/>
    <w:rsid w:val="00E10336"/>
    <w:rsid w:val="00E20C87"/>
    <w:rsid w:val="00E232B9"/>
    <w:rsid w:val="00E25142"/>
    <w:rsid w:val="00E3036E"/>
    <w:rsid w:val="00E40474"/>
    <w:rsid w:val="00E60E36"/>
    <w:rsid w:val="00E621D7"/>
    <w:rsid w:val="00E73D2B"/>
    <w:rsid w:val="00E82EC8"/>
    <w:rsid w:val="00E9286D"/>
    <w:rsid w:val="00EA34AD"/>
    <w:rsid w:val="00EA5920"/>
    <w:rsid w:val="00EB4DFE"/>
    <w:rsid w:val="00EC3741"/>
    <w:rsid w:val="00EE633E"/>
    <w:rsid w:val="00F11521"/>
    <w:rsid w:val="00F17F67"/>
    <w:rsid w:val="00F2472A"/>
    <w:rsid w:val="00F24FCA"/>
    <w:rsid w:val="00F251CD"/>
    <w:rsid w:val="00F54047"/>
    <w:rsid w:val="00F74673"/>
    <w:rsid w:val="00F854E4"/>
    <w:rsid w:val="00F916DC"/>
    <w:rsid w:val="00F96AE7"/>
    <w:rsid w:val="00FB6C2D"/>
    <w:rsid w:val="00FB7CE8"/>
    <w:rsid w:val="00FD5790"/>
    <w:rsid w:val="00FD7725"/>
    <w:rsid w:val="00FE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F4CB21-947B-44A8-A758-30EF5A76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D6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A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1A31"/>
    <w:pPr>
      <w:ind w:firstLineChars="200" w:firstLine="420"/>
    </w:pPr>
  </w:style>
  <w:style w:type="character" w:styleId="a5">
    <w:name w:val="Intense Reference"/>
    <w:basedOn w:val="a0"/>
    <w:uiPriority w:val="32"/>
    <w:qFormat/>
    <w:rsid w:val="00434165"/>
    <w:rPr>
      <w:b/>
      <w:bCs/>
      <w:smallCaps/>
      <w:color w:val="C0504D" w:themeColor="accent2"/>
      <w:spacing w:val="5"/>
      <w:u w:val="single"/>
    </w:rPr>
  </w:style>
  <w:style w:type="paragraph" w:styleId="a6">
    <w:name w:val="header"/>
    <w:basedOn w:val="a"/>
    <w:link w:val="Char"/>
    <w:uiPriority w:val="99"/>
    <w:unhideWhenUsed/>
    <w:rsid w:val="00617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17C6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17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17C68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103E48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103E48"/>
    <w:rPr>
      <w:rFonts w:ascii="Times New Roman" w:eastAsia="宋体" w:hAnsi="Times New Roman" w:cs="Times New Roman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4A4361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A436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242A2-27AD-482A-B5B0-E1B9448E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3919</TotalTime>
  <Pages>2</Pages>
  <Words>107</Words>
  <Characters>611</Characters>
  <Application>Microsoft Office Word</Application>
  <DocSecurity>0</DocSecurity>
  <Lines>5</Lines>
  <Paragraphs>1</Paragraphs>
  <ScaleCrop>false</ScaleCrop>
  <Company>Microsoft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NTKO</cp:lastModifiedBy>
  <cp:revision>246</cp:revision>
  <cp:lastPrinted>2020-07-05T07:13:00Z</cp:lastPrinted>
  <dcterms:created xsi:type="dcterms:W3CDTF">2018-03-05T07:09:00Z</dcterms:created>
  <dcterms:modified xsi:type="dcterms:W3CDTF">2020-07-13T08:09:00Z</dcterms:modified>
</cp:coreProperties>
</file>